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A79E2" w14:textId="5DFB959A" w:rsidR="00936360" w:rsidRPr="00FA6FE1" w:rsidRDefault="004C3728">
      <w:pPr>
        <w:jc w:val="left"/>
        <w:rPr>
          <w:rFonts w:asciiTheme="minorEastAsia" w:hAnsiTheme="minorEastAsia"/>
          <w:sz w:val="24"/>
          <w:szCs w:val="24"/>
        </w:rPr>
      </w:pPr>
      <w:r w:rsidRPr="00FA6FE1">
        <w:rPr>
          <w:rFonts w:asciiTheme="minorEastAsia" w:hAnsiTheme="minorEastAsia" w:hint="eastAsia"/>
          <w:sz w:val="24"/>
          <w:szCs w:val="24"/>
        </w:rPr>
        <w:t>様式第</w:t>
      </w:r>
      <w:r w:rsidR="00FA6FE1" w:rsidRPr="00FA6FE1">
        <w:rPr>
          <w:rFonts w:asciiTheme="minorEastAsia" w:hAnsiTheme="minorEastAsia" w:hint="eastAsia"/>
          <w:sz w:val="24"/>
          <w:szCs w:val="24"/>
        </w:rPr>
        <w:t>９</w:t>
      </w:r>
      <w:r w:rsidRPr="00FA6FE1">
        <w:rPr>
          <w:rFonts w:asciiTheme="minorEastAsia" w:hAnsiTheme="minorEastAsia" w:hint="eastAsia"/>
          <w:sz w:val="24"/>
          <w:szCs w:val="24"/>
        </w:rPr>
        <w:t>号（第</w:t>
      </w:r>
      <w:r w:rsidR="00FA6FE1" w:rsidRPr="00FA6FE1">
        <w:rPr>
          <w:rFonts w:asciiTheme="minorEastAsia" w:hAnsiTheme="minorEastAsia" w:hint="eastAsia"/>
          <w:sz w:val="24"/>
          <w:szCs w:val="24"/>
        </w:rPr>
        <w:t>８</w:t>
      </w:r>
      <w:r w:rsidRPr="00FA6FE1">
        <w:rPr>
          <w:rFonts w:asciiTheme="minorEastAsia" w:hAnsiTheme="minorEastAsia" w:hint="eastAsia"/>
          <w:sz w:val="24"/>
          <w:szCs w:val="24"/>
        </w:rPr>
        <w:t>条関係）</w:t>
      </w:r>
    </w:p>
    <w:p w14:paraId="12D2B33D" w14:textId="77777777" w:rsidR="00936360" w:rsidRPr="00FA6FE1" w:rsidRDefault="00936360">
      <w:pPr>
        <w:widowControl/>
        <w:jc w:val="left"/>
        <w:rPr>
          <w:rFonts w:asciiTheme="minorEastAsia" w:hAnsiTheme="minorEastAsia"/>
          <w:sz w:val="24"/>
          <w:szCs w:val="24"/>
        </w:rPr>
      </w:pPr>
    </w:p>
    <w:p w14:paraId="4CA7EE6D" w14:textId="7200E797" w:rsidR="00830BA7" w:rsidRPr="003F37FC" w:rsidRDefault="004C3728" w:rsidP="00830BA7">
      <w:pPr>
        <w:ind w:firstLineChars="100" w:firstLine="240"/>
        <w:jc w:val="center"/>
      </w:pPr>
      <w:r w:rsidRPr="00FA6FE1">
        <w:rPr>
          <w:rFonts w:asciiTheme="minorEastAsia" w:hAnsiTheme="minorEastAsia" w:hint="eastAsia"/>
          <w:sz w:val="24"/>
          <w:szCs w:val="24"/>
        </w:rPr>
        <w:t>事業実績書</w:t>
      </w:r>
    </w:p>
    <w:p w14:paraId="3832E05C" w14:textId="6172B7CB" w:rsidR="00936360" w:rsidRPr="00FA6FE1" w:rsidRDefault="00936360" w:rsidP="00830BA7">
      <w:pPr>
        <w:widowControl/>
        <w:jc w:val="right"/>
        <w:rPr>
          <w:rFonts w:asciiTheme="minorEastAsia" w:hAnsiTheme="minorEastAsia"/>
          <w:sz w:val="24"/>
          <w:szCs w:val="24"/>
        </w:rPr>
      </w:pPr>
    </w:p>
    <w:p w14:paraId="12D601EA" w14:textId="77777777" w:rsidR="00936360" w:rsidRPr="00FA6FE1" w:rsidRDefault="00936360">
      <w:pPr>
        <w:widowControl/>
        <w:jc w:val="center"/>
        <w:rPr>
          <w:rFonts w:asciiTheme="minorEastAsia" w:hAnsiTheme="minorEastAsia"/>
          <w:sz w:val="24"/>
          <w:szCs w:val="24"/>
        </w:rPr>
      </w:pPr>
    </w:p>
    <w:tbl>
      <w:tblPr>
        <w:tblStyle w:val="1"/>
        <w:tblW w:w="9765" w:type="dxa"/>
        <w:tblInd w:w="-5" w:type="dxa"/>
        <w:tblLayout w:type="fixed"/>
        <w:tblLook w:val="04A0" w:firstRow="1" w:lastRow="0" w:firstColumn="1" w:lastColumn="0" w:noHBand="0" w:noVBand="1"/>
      </w:tblPr>
      <w:tblGrid>
        <w:gridCol w:w="606"/>
        <w:gridCol w:w="2551"/>
        <w:gridCol w:w="3248"/>
        <w:gridCol w:w="3360"/>
      </w:tblGrid>
      <w:tr w:rsidR="00936360" w:rsidRPr="00FA6FE1" w14:paraId="76EDC8C1" w14:textId="77777777" w:rsidTr="00631460">
        <w:tc>
          <w:tcPr>
            <w:tcW w:w="3157" w:type="dxa"/>
            <w:gridSpan w:val="2"/>
          </w:tcPr>
          <w:p w14:paraId="37143557" w14:textId="77777777" w:rsidR="00936360" w:rsidRPr="00FA6FE1" w:rsidRDefault="004C3728">
            <w:pPr>
              <w:jc w:val="center"/>
              <w:rPr>
                <w:rFonts w:asciiTheme="minorEastAsia" w:hAnsiTheme="minorEastAsia"/>
                <w:sz w:val="24"/>
                <w:szCs w:val="24"/>
              </w:rPr>
            </w:pPr>
            <w:r w:rsidRPr="00FA6FE1">
              <w:rPr>
                <w:rFonts w:asciiTheme="minorEastAsia" w:hAnsiTheme="minorEastAsia" w:hint="eastAsia"/>
                <w:sz w:val="24"/>
                <w:szCs w:val="24"/>
              </w:rPr>
              <w:t>区分</w:t>
            </w:r>
          </w:p>
        </w:tc>
        <w:tc>
          <w:tcPr>
            <w:tcW w:w="3248" w:type="dxa"/>
          </w:tcPr>
          <w:p w14:paraId="1D4F2173" w14:textId="77777777" w:rsidR="00936360" w:rsidRPr="00FA6FE1" w:rsidRDefault="004C3728">
            <w:pPr>
              <w:jc w:val="center"/>
              <w:rPr>
                <w:rFonts w:asciiTheme="minorEastAsia" w:hAnsiTheme="minorEastAsia"/>
                <w:sz w:val="24"/>
                <w:szCs w:val="24"/>
              </w:rPr>
            </w:pPr>
            <w:r w:rsidRPr="00FA6FE1">
              <w:rPr>
                <w:rFonts w:asciiTheme="minorEastAsia" w:hAnsiTheme="minorEastAsia" w:hint="eastAsia"/>
                <w:sz w:val="24"/>
                <w:szCs w:val="24"/>
              </w:rPr>
              <w:t>支援対象者１</w:t>
            </w:r>
          </w:p>
        </w:tc>
        <w:tc>
          <w:tcPr>
            <w:tcW w:w="3360" w:type="dxa"/>
          </w:tcPr>
          <w:p w14:paraId="7FC30041" w14:textId="77777777" w:rsidR="00936360" w:rsidRPr="00FA6FE1" w:rsidRDefault="004C3728">
            <w:pPr>
              <w:jc w:val="center"/>
              <w:rPr>
                <w:rFonts w:asciiTheme="minorEastAsia" w:hAnsiTheme="minorEastAsia"/>
                <w:sz w:val="24"/>
                <w:szCs w:val="24"/>
              </w:rPr>
            </w:pPr>
            <w:r w:rsidRPr="00FA6FE1">
              <w:rPr>
                <w:rFonts w:asciiTheme="minorEastAsia" w:hAnsiTheme="minorEastAsia" w:hint="eastAsia"/>
                <w:sz w:val="24"/>
                <w:szCs w:val="24"/>
              </w:rPr>
              <w:t>支援対象者２</w:t>
            </w:r>
          </w:p>
        </w:tc>
      </w:tr>
      <w:tr w:rsidR="00936360" w:rsidRPr="00FA6FE1" w14:paraId="53B8EB4B" w14:textId="77777777" w:rsidTr="00631460">
        <w:trPr>
          <w:trHeight w:val="439"/>
        </w:trPr>
        <w:tc>
          <w:tcPr>
            <w:tcW w:w="3157" w:type="dxa"/>
            <w:gridSpan w:val="2"/>
            <w:vAlign w:val="center"/>
          </w:tcPr>
          <w:p w14:paraId="1B3B79CB" w14:textId="77777777" w:rsidR="00936360" w:rsidRPr="00FA6FE1" w:rsidRDefault="004C3728">
            <w:pPr>
              <w:jc w:val="center"/>
              <w:rPr>
                <w:rFonts w:asciiTheme="minorEastAsia" w:hAnsiTheme="minorEastAsia"/>
                <w:sz w:val="24"/>
                <w:szCs w:val="24"/>
              </w:rPr>
            </w:pPr>
            <w:r w:rsidRPr="00FA6FE1">
              <w:rPr>
                <w:rFonts w:asciiTheme="minorEastAsia" w:hAnsiTheme="minorEastAsia" w:hint="eastAsia"/>
                <w:sz w:val="24"/>
                <w:szCs w:val="24"/>
              </w:rPr>
              <w:t>氏　名</w:t>
            </w:r>
          </w:p>
        </w:tc>
        <w:tc>
          <w:tcPr>
            <w:tcW w:w="3248" w:type="dxa"/>
          </w:tcPr>
          <w:p w14:paraId="53BC26F4" w14:textId="77777777" w:rsidR="00936360" w:rsidRPr="00FA6FE1" w:rsidRDefault="00936360">
            <w:pPr>
              <w:rPr>
                <w:rFonts w:asciiTheme="minorEastAsia" w:hAnsiTheme="minorEastAsia"/>
                <w:sz w:val="24"/>
                <w:szCs w:val="24"/>
              </w:rPr>
            </w:pPr>
          </w:p>
        </w:tc>
        <w:tc>
          <w:tcPr>
            <w:tcW w:w="3360" w:type="dxa"/>
          </w:tcPr>
          <w:p w14:paraId="742F400B" w14:textId="77777777" w:rsidR="00936360" w:rsidRPr="00FA6FE1" w:rsidRDefault="00936360">
            <w:pPr>
              <w:rPr>
                <w:rFonts w:asciiTheme="minorEastAsia" w:hAnsiTheme="minorEastAsia"/>
                <w:sz w:val="24"/>
                <w:szCs w:val="24"/>
              </w:rPr>
            </w:pPr>
          </w:p>
        </w:tc>
      </w:tr>
      <w:tr w:rsidR="00936360" w:rsidRPr="00FA6FE1" w14:paraId="50EBE10A" w14:textId="77777777" w:rsidTr="00631460">
        <w:trPr>
          <w:trHeight w:val="140"/>
        </w:trPr>
        <w:tc>
          <w:tcPr>
            <w:tcW w:w="606" w:type="dxa"/>
            <w:vMerge w:val="restart"/>
            <w:textDirection w:val="tbRlV"/>
            <w:vAlign w:val="center"/>
          </w:tcPr>
          <w:p w14:paraId="1DB8F25B" w14:textId="68A9C676" w:rsidR="00936360" w:rsidRPr="00FA6FE1" w:rsidRDefault="004C3728">
            <w:pPr>
              <w:spacing w:line="0" w:lineRule="atLeast"/>
              <w:ind w:left="113" w:right="113"/>
              <w:rPr>
                <w:rFonts w:asciiTheme="minorEastAsia" w:hAnsiTheme="minorEastAsia"/>
                <w:sz w:val="24"/>
                <w:szCs w:val="24"/>
              </w:rPr>
            </w:pPr>
            <w:r w:rsidRPr="00FA6FE1">
              <w:rPr>
                <w:rFonts w:asciiTheme="minorEastAsia" w:hAnsiTheme="minorEastAsia" w:hint="eastAsia"/>
                <w:sz w:val="24"/>
                <w:szCs w:val="24"/>
              </w:rPr>
              <w:t>交付申請期間中の情報</w:t>
            </w:r>
          </w:p>
        </w:tc>
        <w:tc>
          <w:tcPr>
            <w:tcW w:w="2551" w:type="dxa"/>
            <w:vAlign w:val="center"/>
          </w:tcPr>
          <w:p w14:paraId="5B364A6C" w14:textId="77777777" w:rsidR="00936360" w:rsidRPr="00FA6FE1" w:rsidRDefault="004C3728">
            <w:pPr>
              <w:ind w:leftChars="-40" w:left="-84" w:rightChars="-51" w:right="-107" w:firstLineChars="2" w:firstLine="5"/>
              <w:jc w:val="center"/>
              <w:rPr>
                <w:rFonts w:asciiTheme="minorEastAsia" w:hAnsiTheme="minorEastAsia"/>
                <w:sz w:val="24"/>
                <w:szCs w:val="24"/>
              </w:rPr>
            </w:pPr>
            <w:r w:rsidRPr="00FA6FE1">
              <w:rPr>
                <w:rFonts w:asciiTheme="minorEastAsia" w:hAnsiTheme="minorEastAsia" w:hint="eastAsia"/>
                <w:sz w:val="24"/>
                <w:szCs w:val="24"/>
              </w:rPr>
              <w:t>支援対象者が貸与機関に返還した額(a)</w:t>
            </w:r>
          </w:p>
        </w:tc>
        <w:tc>
          <w:tcPr>
            <w:tcW w:w="3248" w:type="dxa"/>
            <w:vAlign w:val="center"/>
          </w:tcPr>
          <w:p w14:paraId="4CD2085F" w14:textId="77777777" w:rsidR="00936360" w:rsidRPr="00FA6FE1" w:rsidRDefault="004C3728">
            <w:pPr>
              <w:jc w:val="right"/>
              <w:rPr>
                <w:rFonts w:asciiTheme="minorEastAsia" w:hAnsiTheme="minorEastAsia"/>
                <w:sz w:val="24"/>
                <w:szCs w:val="24"/>
              </w:rPr>
            </w:pPr>
            <w:r w:rsidRPr="00FA6FE1">
              <w:rPr>
                <w:rFonts w:asciiTheme="minorEastAsia" w:hAnsiTheme="minorEastAsia" w:hint="eastAsia"/>
                <w:sz w:val="24"/>
                <w:szCs w:val="24"/>
              </w:rPr>
              <w:t>円</w:t>
            </w:r>
          </w:p>
        </w:tc>
        <w:tc>
          <w:tcPr>
            <w:tcW w:w="3360" w:type="dxa"/>
            <w:vAlign w:val="center"/>
          </w:tcPr>
          <w:p w14:paraId="3097F702" w14:textId="77777777" w:rsidR="00936360" w:rsidRPr="00FA6FE1" w:rsidRDefault="004C3728">
            <w:pPr>
              <w:jc w:val="right"/>
              <w:rPr>
                <w:rFonts w:asciiTheme="minorEastAsia" w:hAnsiTheme="minorEastAsia"/>
                <w:sz w:val="24"/>
                <w:szCs w:val="24"/>
              </w:rPr>
            </w:pPr>
            <w:r w:rsidRPr="00FA6FE1">
              <w:rPr>
                <w:rFonts w:asciiTheme="minorEastAsia" w:hAnsiTheme="minorEastAsia" w:hint="eastAsia"/>
                <w:sz w:val="24"/>
                <w:szCs w:val="24"/>
              </w:rPr>
              <w:t>円</w:t>
            </w:r>
          </w:p>
        </w:tc>
      </w:tr>
      <w:tr w:rsidR="00936360" w:rsidRPr="00FA6FE1" w14:paraId="28246FE6" w14:textId="77777777" w:rsidTr="00631460">
        <w:trPr>
          <w:trHeight w:val="484"/>
        </w:trPr>
        <w:tc>
          <w:tcPr>
            <w:tcW w:w="606" w:type="dxa"/>
            <w:vMerge/>
            <w:textDirection w:val="tbRlV"/>
            <w:vAlign w:val="center"/>
          </w:tcPr>
          <w:p w14:paraId="04252A42" w14:textId="77777777" w:rsidR="00936360" w:rsidRPr="00FA6FE1" w:rsidRDefault="00936360">
            <w:pPr>
              <w:rPr>
                <w:rFonts w:asciiTheme="minorEastAsia" w:hAnsiTheme="minorEastAsia"/>
                <w:sz w:val="24"/>
                <w:szCs w:val="24"/>
              </w:rPr>
            </w:pPr>
          </w:p>
        </w:tc>
        <w:tc>
          <w:tcPr>
            <w:tcW w:w="2551" w:type="dxa"/>
            <w:vAlign w:val="center"/>
          </w:tcPr>
          <w:p w14:paraId="20D2CF7D" w14:textId="77777777" w:rsidR="00936360" w:rsidRPr="00FA6FE1" w:rsidRDefault="004C3728">
            <w:pPr>
              <w:jc w:val="center"/>
              <w:rPr>
                <w:rFonts w:asciiTheme="minorEastAsia" w:hAnsiTheme="minorEastAsia"/>
                <w:sz w:val="24"/>
                <w:szCs w:val="24"/>
              </w:rPr>
            </w:pPr>
            <w:r w:rsidRPr="00FA6FE1">
              <w:rPr>
                <w:rFonts w:asciiTheme="minorEastAsia" w:hAnsiTheme="minorEastAsia" w:hint="eastAsia"/>
                <w:sz w:val="24"/>
                <w:szCs w:val="24"/>
              </w:rPr>
              <w:t>手当等の支給回数</w:t>
            </w:r>
          </w:p>
        </w:tc>
        <w:tc>
          <w:tcPr>
            <w:tcW w:w="3248" w:type="dxa"/>
          </w:tcPr>
          <w:p w14:paraId="526EBA03" w14:textId="77777777" w:rsidR="00936360" w:rsidRPr="00FA6FE1" w:rsidRDefault="00936360">
            <w:pPr>
              <w:rPr>
                <w:rFonts w:asciiTheme="minorEastAsia" w:hAnsiTheme="minorEastAsia"/>
                <w:sz w:val="24"/>
                <w:szCs w:val="24"/>
              </w:rPr>
            </w:pPr>
          </w:p>
        </w:tc>
        <w:tc>
          <w:tcPr>
            <w:tcW w:w="3360" w:type="dxa"/>
          </w:tcPr>
          <w:p w14:paraId="7CE2E97E" w14:textId="77777777" w:rsidR="00936360" w:rsidRPr="00FA6FE1" w:rsidRDefault="00936360">
            <w:pPr>
              <w:rPr>
                <w:rFonts w:asciiTheme="minorEastAsia" w:hAnsiTheme="minorEastAsia"/>
                <w:sz w:val="24"/>
                <w:szCs w:val="24"/>
              </w:rPr>
            </w:pPr>
          </w:p>
        </w:tc>
      </w:tr>
      <w:tr w:rsidR="00936360" w:rsidRPr="00FA6FE1" w14:paraId="1DD1F9B3" w14:textId="77777777" w:rsidTr="00631460">
        <w:trPr>
          <w:trHeight w:val="903"/>
        </w:trPr>
        <w:tc>
          <w:tcPr>
            <w:tcW w:w="606" w:type="dxa"/>
            <w:vMerge/>
            <w:textDirection w:val="tbRlV"/>
            <w:vAlign w:val="center"/>
          </w:tcPr>
          <w:p w14:paraId="18E59E67" w14:textId="77777777" w:rsidR="00936360" w:rsidRPr="00FA6FE1" w:rsidRDefault="00936360">
            <w:pPr>
              <w:rPr>
                <w:rFonts w:asciiTheme="minorEastAsia" w:hAnsiTheme="minorEastAsia"/>
                <w:sz w:val="24"/>
                <w:szCs w:val="24"/>
              </w:rPr>
            </w:pPr>
          </w:p>
        </w:tc>
        <w:tc>
          <w:tcPr>
            <w:tcW w:w="2551" w:type="dxa"/>
            <w:vAlign w:val="center"/>
          </w:tcPr>
          <w:p w14:paraId="3BFA92B6" w14:textId="77777777" w:rsidR="00936360" w:rsidRPr="00FA6FE1" w:rsidRDefault="004C3728">
            <w:pPr>
              <w:jc w:val="center"/>
              <w:rPr>
                <w:rFonts w:asciiTheme="minorEastAsia" w:hAnsiTheme="minorEastAsia"/>
                <w:sz w:val="24"/>
                <w:szCs w:val="24"/>
              </w:rPr>
            </w:pPr>
            <w:r w:rsidRPr="00FA6FE1">
              <w:rPr>
                <w:rFonts w:asciiTheme="minorEastAsia" w:hAnsiTheme="minorEastAsia" w:hint="eastAsia"/>
                <w:sz w:val="24"/>
                <w:szCs w:val="24"/>
              </w:rPr>
              <w:t>手当等の支給日</w:t>
            </w:r>
          </w:p>
        </w:tc>
        <w:tc>
          <w:tcPr>
            <w:tcW w:w="3248" w:type="dxa"/>
            <w:vAlign w:val="center"/>
          </w:tcPr>
          <w:p w14:paraId="16DB19ED" w14:textId="77777777" w:rsidR="00936360" w:rsidRPr="00FA6FE1" w:rsidRDefault="004C3728" w:rsidP="00FA6FE1">
            <w:pPr>
              <w:rPr>
                <w:rFonts w:asciiTheme="minorEastAsia" w:hAnsiTheme="minorEastAsia"/>
                <w:sz w:val="24"/>
                <w:szCs w:val="24"/>
              </w:rPr>
            </w:pPr>
            <w:r w:rsidRPr="00FA6FE1">
              <w:rPr>
                <w:rFonts w:asciiTheme="minorEastAsia" w:hAnsiTheme="minorEastAsia" w:hint="eastAsia"/>
                <w:sz w:val="24"/>
                <w:szCs w:val="24"/>
              </w:rPr>
              <w:t xml:space="preserve">　　　　　年　月　日～</w:t>
            </w:r>
          </w:p>
          <w:p w14:paraId="6E7E4959" w14:textId="77777777" w:rsidR="00936360" w:rsidRPr="00FA6FE1" w:rsidRDefault="004C3728" w:rsidP="00FA6FE1">
            <w:pPr>
              <w:rPr>
                <w:rFonts w:asciiTheme="minorEastAsia" w:hAnsiTheme="minorEastAsia"/>
                <w:sz w:val="24"/>
                <w:szCs w:val="24"/>
              </w:rPr>
            </w:pPr>
            <w:r w:rsidRPr="00FA6FE1">
              <w:rPr>
                <w:rFonts w:asciiTheme="minorEastAsia" w:hAnsiTheme="minorEastAsia" w:hint="eastAsia"/>
                <w:sz w:val="24"/>
                <w:szCs w:val="24"/>
              </w:rPr>
              <w:t xml:space="preserve">　　　　　年　月　日</w:t>
            </w:r>
          </w:p>
        </w:tc>
        <w:tc>
          <w:tcPr>
            <w:tcW w:w="3360" w:type="dxa"/>
            <w:vAlign w:val="center"/>
          </w:tcPr>
          <w:p w14:paraId="7DD0DAA2" w14:textId="77777777" w:rsidR="00936360" w:rsidRPr="00FA6FE1" w:rsidRDefault="004C3728" w:rsidP="00FA6FE1">
            <w:pPr>
              <w:ind w:firstLineChars="400" w:firstLine="960"/>
              <w:rPr>
                <w:rFonts w:asciiTheme="minorEastAsia" w:hAnsiTheme="minorEastAsia"/>
                <w:sz w:val="24"/>
                <w:szCs w:val="24"/>
              </w:rPr>
            </w:pPr>
            <w:r w:rsidRPr="00FA6FE1">
              <w:rPr>
                <w:rFonts w:asciiTheme="minorEastAsia" w:hAnsiTheme="minorEastAsia" w:hint="eastAsia"/>
                <w:sz w:val="24"/>
                <w:szCs w:val="24"/>
              </w:rPr>
              <w:t xml:space="preserve">　年　月　日～</w:t>
            </w:r>
          </w:p>
          <w:p w14:paraId="50606A11" w14:textId="77777777" w:rsidR="00936360" w:rsidRPr="00FA6FE1" w:rsidRDefault="004C3728" w:rsidP="00FA6FE1">
            <w:pPr>
              <w:ind w:firstLineChars="400" w:firstLine="960"/>
              <w:rPr>
                <w:rFonts w:asciiTheme="minorEastAsia" w:hAnsiTheme="minorEastAsia"/>
                <w:sz w:val="24"/>
                <w:szCs w:val="24"/>
              </w:rPr>
            </w:pPr>
            <w:r w:rsidRPr="00FA6FE1">
              <w:rPr>
                <w:rFonts w:asciiTheme="minorEastAsia" w:hAnsiTheme="minorEastAsia" w:hint="eastAsia"/>
                <w:sz w:val="24"/>
                <w:szCs w:val="24"/>
              </w:rPr>
              <w:t xml:space="preserve">　年　月　日</w:t>
            </w:r>
          </w:p>
        </w:tc>
      </w:tr>
      <w:tr w:rsidR="00936360" w:rsidRPr="00FA6FE1" w14:paraId="14105EA1" w14:textId="77777777" w:rsidTr="00631460">
        <w:trPr>
          <w:trHeight w:val="529"/>
        </w:trPr>
        <w:tc>
          <w:tcPr>
            <w:tcW w:w="606" w:type="dxa"/>
            <w:vMerge/>
            <w:textDirection w:val="tbRlV"/>
            <w:vAlign w:val="center"/>
          </w:tcPr>
          <w:p w14:paraId="1B65149B" w14:textId="77777777" w:rsidR="00936360" w:rsidRPr="00FA6FE1" w:rsidRDefault="00936360">
            <w:pPr>
              <w:rPr>
                <w:rFonts w:asciiTheme="minorEastAsia" w:hAnsiTheme="minorEastAsia"/>
                <w:sz w:val="24"/>
                <w:szCs w:val="24"/>
              </w:rPr>
            </w:pPr>
          </w:p>
        </w:tc>
        <w:tc>
          <w:tcPr>
            <w:tcW w:w="2551" w:type="dxa"/>
            <w:vAlign w:val="center"/>
          </w:tcPr>
          <w:p w14:paraId="0FD44A37" w14:textId="77777777" w:rsidR="00936360" w:rsidRPr="00FA6FE1" w:rsidRDefault="004C3728">
            <w:pPr>
              <w:jc w:val="center"/>
              <w:rPr>
                <w:rFonts w:asciiTheme="minorEastAsia" w:hAnsiTheme="minorEastAsia"/>
                <w:sz w:val="24"/>
                <w:szCs w:val="24"/>
              </w:rPr>
            </w:pPr>
            <w:r w:rsidRPr="00FA6FE1">
              <w:rPr>
                <w:rFonts w:asciiTheme="minorEastAsia" w:hAnsiTheme="minorEastAsia" w:hint="eastAsia"/>
                <w:sz w:val="24"/>
                <w:szCs w:val="24"/>
              </w:rPr>
              <w:t>手当等の支給総額(b)</w:t>
            </w:r>
          </w:p>
        </w:tc>
        <w:tc>
          <w:tcPr>
            <w:tcW w:w="3248" w:type="dxa"/>
          </w:tcPr>
          <w:p w14:paraId="5E2FD388" w14:textId="77777777" w:rsidR="00936360" w:rsidRPr="00FA6FE1" w:rsidRDefault="004C3728">
            <w:pPr>
              <w:jc w:val="right"/>
              <w:rPr>
                <w:rFonts w:asciiTheme="minorEastAsia" w:hAnsiTheme="minorEastAsia"/>
                <w:sz w:val="24"/>
                <w:szCs w:val="24"/>
              </w:rPr>
            </w:pPr>
            <w:r w:rsidRPr="00FA6FE1">
              <w:rPr>
                <w:rFonts w:asciiTheme="minorEastAsia" w:hAnsiTheme="minorEastAsia" w:hint="eastAsia"/>
                <w:sz w:val="24"/>
                <w:szCs w:val="24"/>
              </w:rPr>
              <w:t>円</w:t>
            </w:r>
          </w:p>
        </w:tc>
        <w:tc>
          <w:tcPr>
            <w:tcW w:w="3360" w:type="dxa"/>
          </w:tcPr>
          <w:p w14:paraId="6BD2E10B" w14:textId="77777777" w:rsidR="00936360" w:rsidRPr="00FA6FE1" w:rsidRDefault="004C3728">
            <w:pPr>
              <w:jc w:val="right"/>
              <w:rPr>
                <w:rFonts w:asciiTheme="minorEastAsia" w:hAnsiTheme="minorEastAsia"/>
                <w:sz w:val="24"/>
                <w:szCs w:val="24"/>
              </w:rPr>
            </w:pPr>
            <w:r w:rsidRPr="00FA6FE1">
              <w:rPr>
                <w:rFonts w:asciiTheme="minorEastAsia" w:hAnsiTheme="minorEastAsia" w:hint="eastAsia"/>
                <w:sz w:val="24"/>
                <w:szCs w:val="24"/>
              </w:rPr>
              <w:t>円</w:t>
            </w:r>
          </w:p>
        </w:tc>
      </w:tr>
      <w:tr w:rsidR="00631460" w:rsidRPr="00FA6FE1" w14:paraId="25F1DC8A" w14:textId="77777777" w:rsidTr="00631460">
        <w:trPr>
          <w:trHeight w:val="423"/>
        </w:trPr>
        <w:tc>
          <w:tcPr>
            <w:tcW w:w="606" w:type="dxa"/>
            <w:vMerge w:val="restart"/>
            <w:textDirection w:val="tbRlV"/>
            <w:vAlign w:val="center"/>
          </w:tcPr>
          <w:p w14:paraId="530B153D" w14:textId="77777777" w:rsidR="00631460" w:rsidRPr="00FA6FE1" w:rsidRDefault="00631460" w:rsidP="00631460">
            <w:pPr>
              <w:spacing w:line="0" w:lineRule="atLeast"/>
              <w:ind w:left="113" w:right="113"/>
              <w:jc w:val="center"/>
              <w:rPr>
                <w:rFonts w:asciiTheme="minorEastAsia" w:hAnsiTheme="minorEastAsia"/>
                <w:sz w:val="24"/>
                <w:szCs w:val="24"/>
              </w:rPr>
            </w:pPr>
            <w:r w:rsidRPr="00FA6FE1">
              <w:rPr>
                <w:rFonts w:asciiTheme="minorEastAsia" w:hAnsiTheme="minorEastAsia" w:hint="eastAsia"/>
                <w:sz w:val="24"/>
                <w:szCs w:val="24"/>
              </w:rPr>
              <w:t>補助金額の算定</w:t>
            </w:r>
          </w:p>
        </w:tc>
        <w:tc>
          <w:tcPr>
            <w:tcW w:w="2551" w:type="dxa"/>
            <w:vAlign w:val="center"/>
          </w:tcPr>
          <w:p w14:paraId="6B3A9B53" w14:textId="1718025E" w:rsidR="00631460" w:rsidRPr="00F52691" w:rsidRDefault="00631460" w:rsidP="00631460">
            <w:pPr>
              <w:jc w:val="center"/>
              <w:rPr>
                <w:rFonts w:ascii="ＭＳ 明朝" w:eastAsia="ＭＳ 明朝" w:hAnsi="ＭＳ 明朝"/>
                <w:sz w:val="24"/>
                <w:szCs w:val="24"/>
              </w:rPr>
            </w:pPr>
            <w:r w:rsidRPr="00F52691">
              <w:rPr>
                <w:rFonts w:ascii="ＭＳ 明朝" w:eastAsia="ＭＳ 明朝" w:hAnsi="ＭＳ 明朝" w:hint="eastAsia"/>
                <w:sz w:val="24"/>
                <w:szCs w:val="24"/>
              </w:rPr>
              <w:t>(b)×2/3 =</w:t>
            </w:r>
            <w:r w:rsidRPr="00F52691">
              <w:rPr>
                <w:rFonts w:ascii="ＭＳ 明朝" w:eastAsia="ＭＳ 明朝" w:hAnsi="ＭＳ 明朝"/>
                <w:sz w:val="24"/>
                <w:szCs w:val="24"/>
              </w:rPr>
              <w:t xml:space="preserve"> </w:t>
            </w:r>
            <w:r w:rsidRPr="00F52691">
              <w:rPr>
                <w:rFonts w:ascii="ＭＳ 明朝" w:eastAsia="ＭＳ 明朝" w:hAnsi="ＭＳ 明朝" w:hint="eastAsia"/>
                <w:sz w:val="24"/>
                <w:szCs w:val="24"/>
              </w:rPr>
              <w:t>(c)</w:t>
            </w:r>
          </w:p>
        </w:tc>
        <w:tc>
          <w:tcPr>
            <w:tcW w:w="3248" w:type="dxa"/>
          </w:tcPr>
          <w:p w14:paraId="4265BB02"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c>
          <w:tcPr>
            <w:tcW w:w="3360" w:type="dxa"/>
          </w:tcPr>
          <w:p w14:paraId="53C41F4E"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r>
      <w:tr w:rsidR="00631460" w:rsidRPr="00FA6FE1" w14:paraId="6C5D877C" w14:textId="77777777" w:rsidTr="00631460">
        <w:trPr>
          <w:trHeight w:val="402"/>
        </w:trPr>
        <w:tc>
          <w:tcPr>
            <w:tcW w:w="606" w:type="dxa"/>
            <w:vMerge/>
            <w:textDirection w:val="tbRlV"/>
            <w:vAlign w:val="center"/>
          </w:tcPr>
          <w:p w14:paraId="4AA64E82" w14:textId="77777777" w:rsidR="00631460" w:rsidRPr="00FA6FE1" w:rsidRDefault="00631460" w:rsidP="00631460">
            <w:pPr>
              <w:rPr>
                <w:rFonts w:asciiTheme="minorEastAsia" w:hAnsiTheme="minorEastAsia"/>
                <w:sz w:val="24"/>
                <w:szCs w:val="24"/>
              </w:rPr>
            </w:pPr>
          </w:p>
        </w:tc>
        <w:tc>
          <w:tcPr>
            <w:tcW w:w="2551" w:type="dxa"/>
            <w:vAlign w:val="center"/>
          </w:tcPr>
          <w:p w14:paraId="691EA9CA" w14:textId="4B08B4C2" w:rsidR="00631460" w:rsidRPr="00F52691" w:rsidRDefault="00631460" w:rsidP="00631460">
            <w:pPr>
              <w:jc w:val="center"/>
              <w:rPr>
                <w:rFonts w:ascii="ＭＳ 明朝" w:eastAsia="ＭＳ 明朝" w:hAnsi="ＭＳ 明朝"/>
                <w:sz w:val="24"/>
                <w:szCs w:val="24"/>
              </w:rPr>
            </w:pPr>
            <w:r w:rsidRPr="00F52691">
              <w:rPr>
                <w:rFonts w:ascii="ＭＳ 明朝" w:eastAsia="ＭＳ 明朝" w:hAnsi="ＭＳ 明朝" w:hint="eastAsia"/>
                <w:sz w:val="24"/>
                <w:szCs w:val="24"/>
              </w:rPr>
              <w:t>(a)×1/3 =</w:t>
            </w:r>
            <w:r w:rsidRPr="00F52691">
              <w:rPr>
                <w:rFonts w:ascii="ＭＳ 明朝" w:eastAsia="ＭＳ 明朝" w:hAnsi="ＭＳ 明朝"/>
                <w:sz w:val="24"/>
                <w:szCs w:val="24"/>
              </w:rPr>
              <w:t xml:space="preserve"> </w:t>
            </w:r>
            <w:r w:rsidRPr="00F52691">
              <w:rPr>
                <w:rFonts w:ascii="ＭＳ 明朝" w:eastAsia="ＭＳ 明朝" w:hAnsi="ＭＳ 明朝" w:hint="eastAsia"/>
                <w:sz w:val="24"/>
                <w:szCs w:val="24"/>
              </w:rPr>
              <w:t>(d)</w:t>
            </w:r>
          </w:p>
        </w:tc>
        <w:tc>
          <w:tcPr>
            <w:tcW w:w="3248" w:type="dxa"/>
            <w:vAlign w:val="center"/>
          </w:tcPr>
          <w:p w14:paraId="58649F0C"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c>
          <w:tcPr>
            <w:tcW w:w="3360" w:type="dxa"/>
            <w:vAlign w:val="center"/>
          </w:tcPr>
          <w:p w14:paraId="27366215"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r>
      <w:tr w:rsidR="00631460" w:rsidRPr="00FA6FE1" w14:paraId="5B06CFB3" w14:textId="77777777" w:rsidTr="00631460">
        <w:trPr>
          <w:trHeight w:val="35"/>
        </w:trPr>
        <w:tc>
          <w:tcPr>
            <w:tcW w:w="606" w:type="dxa"/>
            <w:vMerge/>
            <w:textDirection w:val="tbRlV"/>
            <w:vAlign w:val="center"/>
          </w:tcPr>
          <w:p w14:paraId="5B23814D" w14:textId="77777777" w:rsidR="00631460" w:rsidRPr="00FA6FE1" w:rsidRDefault="00631460" w:rsidP="00631460">
            <w:pPr>
              <w:rPr>
                <w:rFonts w:asciiTheme="minorEastAsia" w:hAnsiTheme="minorEastAsia"/>
                <w:sz w:val="24"/>
                <w:szCs w:val="24"/>
              </w:rPr>
            </w:pPr>
          </w:p>
        </w:tc>
        <w:tc>
          <w:tcPr>
            <w:tcW w:w="2551" w:type="dxa"/>
            <w:vAlign w:val="center"/>
          </w:tcPr>
          <w:p w14:paraId="7C245E7B" w14:textId="0A8DCD04" w:rsidR="00631460" w:rsidRPr="00F52691" w:rsidRDefault="00631460" w:rsidP="00631460">
            <w:pPr>
              <w:rPr>
                <w:rFonts w:ascii="ＭＳ 明朝" w:eastAsia="ＭＳ 明朝" w:hAnsi="ＭＳ 明朝"/>
                <w:sz w:val="24"/>
                <w:szCs w:val="24"/>
              </w:rPr>
            </w:pPr>
            <w:r w:rsidRPr="00F52691">
              <w:rPr>
                <w:rFonts w:ascii="ＭＳ 明朝" w:eastAsia="ＭＳ 明朝" w:hAnsi="ＭＳ 明朝" w:hint="eastAsia"/>
              </w:rPr>
              <w:t>(c</w:t>
            </w:r>
            <w:r w:rsidRPr="00F52691">
              <w:rPr>
                <w:rFonts w:ascii="ＭＳ 明朝" w:eastAsia="ＭＳ 明朝" w:hAnsi="ＭＳ 明朝"/>
              </w:rPr>
              <w:t>)</w:t>
            </w:r>
            <w:r w:rsidRPr="00F52691">
              <w:rPr>
                <w:rFonts w:ascii="ＭＳ 明朝" w:eastAsia="ＭＳ 明朝" w:hAnsi="ＭＳ 明朝" w:hint="eastAsia"/>
              </w:rPr>
              <w:t xml:space="preserve">又は(d)のいずれか低い額（上限８万円） </w:t>
            </w:r>
            <w:r w:rsidRPr="00F52691">
              <w:rPr>
                <w:rFonts w:ascii="ＭＳ 明朝" w:eastAsia="ＭＳ 明朝" w:hAnsi="ＭＳ 明朝"/>
              </w:rPr>
              <w:t xml:space="preserve">(e) </w:t>
            </w:r>
          </w:p>
        </w:tc>
        <w:tc>
          <w:tcPr>
            <w:tcW w:w="3248" w:type="dxa"/>
            <w:vAlign w:val="center"/>
          </w:tcPr>
          <w:p w14:paraId="1A498A06"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c>
          <w:tcPr>
            <w:tcW w:w="3360" w:type="dxa"/>
            <w:vAlign w:val="center"/>
          </w:tcPr>
          <w:p w14:paraId="1240CD0B"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r>
      <w:tr w:rsidR="00631460" w:rsidRPr="00FA6FE1" w14:paraId="155D205A" w14:textId="77777777" w:rsidTr="00631460">
        <w:trPr>
          <w:trHeight w:val="35"/>
        </w:trPr>
        <w:tc>
          <w:tcPr>
            <w:tcW w:w="606" w:type="dxa"/>
            <w:vMerge/>
            <w:textDirection w:val="tbRlV"/>
            <w:vAlign w:val="center"/>
          </w:tcPr>
          <w:p w14:paraId="2F5AE26A" w14:textId="77777777" w:rsidR="00631460" w:rsidRPr="00FA6FE1" w:rsidRDefault="00631460" w:rsidP="00631460">
            <w:pPr>
              <w:rPr>
                <w:rFonts w:asciiTheme="minorEastAsia" w:hAnsiTheme="minorEastAsia"/>
                <w:sz w:val="24"/>
                <w:szCs w:val="24"/>
              </w:rPr>
            </w:pPr>
          </w:p>
        </w:tc>
        <w:tc>
          <w:tcPr>
            <w:tcW w:w="2551" w:type="dxa"/>
            <w:vAlign w:val="center"/>
          </w:tcPr>
          <w:p w14:paraId="276F6755" w14:textId="77777777" w:rsidR="00631460" w:rsidRPr="00F52691" w:rsidRDefault="00631460" w:rsidP="00631460">
            <w:pPr>
              <w:jc w:val="center"/>
              <w:rPr>
                <w:rFonts w:ascii="ＭＳ 明朝" w:eastAsia="ＭＳ 明朝" w:hAnsi="ＭＳ 明朝"/>
                <w:sz w:val="24"/>
                <w:szCs w:val="24"/>
              </w:rPr>
            </w:pPr>
            <w:r w:rsidRPr="00F52691">
              <w:rPr>
                <w:rFonts w:ascii="ＭＳ 明朝" w:eastAsia="ＭＳ 明朝" w:hAnsi="ＭＳ 明朝" w:hint="eastAsia"/>
                <w:sz w:val="24"/>
                <w:szCs w:val="24"/>
              </w:rPr>
              <w:t xml:space="preserve">補助金額 </w:t>
            </w:r>
            <w:r w:rsidRPr="00F52691">
              <w:rPr>
                <w:rFonts w:ascii="ＭＳ 明朝" w:eastAsia="ＭＳ 明朝" w:hAnsi="ＭＳ 明朝"/>
              </w:rPr>
              <w:t>(e)</w:t>
            </w:r>
          </w:p>
          <w:p w14:paraId="1D714877" w14:textId="0CBA1DE5" w:rsidR="00631460" w:rsidRPr="00F52691" w:rsidRDefault="00631460" w:rsidP="00631460">
            <w:pPr>
              <w:jc w:val="center"/>
              <w:rPr>
                <w:rFonts w:ascii="ＭＳ 明朝" w:eastAsia="ＭＳ 明朝" w:hAnsi="ＭＳ 明朝"/>
                <w:w w:val="80"/>
              </w:rPr>
            </w:pPr>
            <w:r w:rsidRPr="00F52691">
              <w:rPr>
                <w:rFonts w:ascii="ＭＳ 明朝" w:eastAsia="ＭＳ 明朝" w:hAnsi="ＭＳ 明朝" w:hint="eastAsia"/>
                <w:w w:val="90"/>
                <w:sz w:val="24"/>
                <w:szCs w:val="22"/>
              </w:rPr>
              <w:t>（千円未満切り捨て）</w:t>
            </w:r>
          </w:p>
        </w:tc>
        <w:tc>
          <w:tcPr>
            <w:tcW w:w="3248" w:type="dxa"/>
            <w:vAlign w:val="center"/>
          </w:tcPr>
          <w:p w14:paraId="1DF5B1D5"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c>
          <w:tcPr>
            <w:tcW w:w="3360" w:type="dxa"/>
            <w:vAlign w:val="center"/>
          </w:tcPr>
          <w:p w14:paraId="75B3FF7C" w14:textId="77777777" w:rsidR="00631460" w:rsidRPr="00F52691" w:rsidRDefault="00631460" w:rsidP="00631460">
            <w:pPr>
              <w:jc w:val="right"/>
              <w:rPr>
                <w:rFonts w:ascii="ＭＳ 明朝" w:eastAsia="ＭＳ 明朝" w:hAnsi="ＭＳ 明朝"/>
                <w:sz w:val="24"/>
                <w:szCs w:val="24"/>
              </w:rPr>
            </w:pPr>
            <w:r w:rsidRPr="00F52691">
              <w:rPr>
                <w:rFonts w:ascii="ＭＳ 明朝" w:eastAsia="ＭＳ 明朝" w:hAnsi="ＭＳ 明朝" w:hint="eastAsia"/>
                <w:sz w:val="24"/>
                <w:szCs w:val="24"/>
              </w:rPr>
              <w:t>円</w:t>
            </w:r>
          </w:p>
        </w:tc>
      </w:tr>
    </w:tbl>
    <w:p w14:paraId="28842DE8" w14:textId="77777777" w:rsidR="00887151" w:rsidRDefault="004C3728" w:rsidP="00887151">
      <w:pPr>
        <w:spacing w:line="320" w:lineRule="exact"/>
        <w:jc w:val="left"/>
        <w:rPr>
          <w:rFonts w:asciiTheme="minorEastAsia" w:hAnsiTheme="minorEastAsia"/>
          <w:sz w:val="24"/>
          <w:szCs w:val="24"/>
        </w:rPr>
      </w:pPr>
      <w:r w:rsidRPr="00FA6FE1">
        <w:rPr>
          <w:rFonts w:asciiTheme="minorEastAsia" w:hAnsiTheme="minorEastAsia" w:hint="eastAsia"/>
          <w:sz w:val="24"/>
          <w:szCs w:val="24"/>
        </w:rPr>
        <w:t>（注１）支援対象者が３人以上いる場合は、項目欄を「支援対象者３」等と修正して別</w:t>
      </w:r>
      <w:r w:rsidR="00F529A1">
        <w:rPr>
          <w:rFonts w:asciiTheme="minorEastAsia" w:hAnsiTheme="minorEastAsia" w:hint="eastAsia"/>
          <w:sz w:val="24"/>
          <w:szCs w:val="24"/>
        </w:rPr>
        <w:t>葉</w:t>
      </w:r>
    </w:p>
    <w:p w14:paraId="30AECA2E" w14:textId="3223F53F" w:rsidR="00936360" w:rsidRPr="00FA6FE1" w:rsidRDefault="004C3728" w:rsidP="00887151">
      <w:pPr>
        <w:spacing w:line="320" w:lineRule="exact"/>
        <w:ind w:firstLineChars="400" w:firstLine="960"/>
        <w:jc w:val="left"/>
        <w:rPr>
          <w:rFonts w:asciiTheme="minorEastAsia" w:hAnsiTheme="minorEastAsia"/>
          <w:sz w:val="24"/>
          <w:szCs w:val="24"/>
        </w:rPr>
      </w:pPr>
      <w:r w:rsidRPr="00FA6FE1">
        <w:rPr>
          <w:rFonts w:asciiTheme="minorEastAsia" w:hAnsiTheme="minorEastAsia" w:hint="eastAsia"/>
          <w:sz w:val="24"/>
          <w:szCs w:val="24"/>
        </w:rPr>
        <w:t>で作成してください。</w:t>
      </w:r>
    </w:p>
    <w:p w14:paraId="55294B85" w14:textId="77777777" w:rsidR="00887151" w:rsidRDefault="004C3728" w:rsidP="00887151">
      <w:pPr>
        <w:spacing w:line="320" w:lineRule="exact"/>
        <w:jc w:val="left"/>
        <w:rPr>
          <w:rFonts w:asciiTheme="minorEastAsia" w:hAnsiTheme="minorEastAsia"/>
          <w:sz w:val="24"/>
          <w:szCs w:val="24"/>
        </w:rPr>
      </w:pPr>
      <w:r w:rsidRPr="00FA6FE1">
        <w:rPr>
          <w:rFonts w:asciiTheme="minorEastAsia" w:hAnsiTheme="minorEastAsia" w:hint="eastAsia"/>
          <w:sz w:val="24"/>
          <w:szCs w:val="24"/>
        </w:rPr>
        <w:t>（注２）「手当等の支給日」は、交付申請期間中、最も早い支給日と、最も遅い支給日を</w:t>
      </w:r>
    </w:p>
    <w:p w14:paraId="3C8F0401" w14:textId="76CA97AA" w:rsidR="00936360" w:rsidRPr="00FA6FE1" w:rsidRDefault="004C3728" w:rsidP="00887151">
      <w:pPr>
        <w:spacing w:line="320" w:lineRule="exact"/>
        <w:ind w:firstLineChars="400" w:firstLine="960"/>
        <w:jc w:val="left"/>
        <w:rPr>
          <w:rFonts w:asciiTheme="minorEastAsia" w:hAnsiTheme="minorEastAsia"/>
          <w:sz w:val="24"/>
          <w:szCs w:val="24"/>
        </w:rPr>
      </w:pPr>
      <w:r w:rsidRPr="00FA6FE1">
        <w:rPr>
          <w:rFonts w:asciiTheme="minorEastAsia" w:hAnsiTheme="minorEastAsia" w:hint="eastAsia"/>
          <w:sz w:val="24"/>
          <w:szCs w:val="24"/>
        </w:rPr>
        <w:t>記載してください。</w:t>
      </w:r>
    </w:p>
    <w:p w14:paraId="21D6A5BE" w14:textId="77777777" w:rsidR="00631460" w:rsidRDefault="00631460" w:rsidP="00631460">
      <w:pPr>
        <w:spacing w:line="320" w:lineRule="exact"/>
        <w:jc w:val="left"/>
        <w:rPr>
          <w:rFonts w:asciiTheme="minorEastAsia" w:hAnsiTheme="minorEastAsia"/>
          <w:sz w:val="24"/>
          <w:szCs w:val="24"/>
        </w:rPr>
      </w:pPr>
    </w:p>
    <w:p w14:paraId="3E50D6FE" w14:textId="18F8A4BF" w:rsidR="00631460" w:rsidRDefault="00631460" w:rsidP="00631460">
      <w:pPr>
        <w:spacing w:line="320" w:lineRule="exact"/>
        <w:jc w:val="left"/>
        <w:rPr>
          <w:rFonts w:asciiTheme="minorEastAsia" w:hAnsiTheme="minorEastAsia"/>
          <w:sz w:val="24"/>
          <w:szCs w:val="24"/>
        </w:rPr>
      </w:pPr>
      <w:r>
        <w:rPr>
          <w:rFonts w:asciiTheme="minorEastAsia" w:hAnsiTheme="minorEastAsia" w:hint="eastAsia"/>
          <w:sz w:val="24"/>
          <w:szCs w:val="24"/>
        </w:rPr>
        <w:t>添付資料</w:t>
      </w:r>
    </w:p>
    <w:p w14:paraId="146258C0" w14:textId="77777777" w:rsidR="00631460" w:rsidRDefault="002C6577" w:rsidP="00631460">
      <w:pPr>
        <w:spacing w:line="320" w:lineRule="exact"/>
        <w:ind w:firstLineChars="100" w:firstLine="240"/>
        <w:jc w:val="left"/>
        <w:rPr>
          <w:rFonts w:asciiTheme="minorEastAsia" w:hAnsiTheme="minorEastAsia"/>
          <w:sz w:val="24"/>
          <w:szCs w:val="24"/>
        </w:rPr>
      </w:pPr>
      <w:r>
        <w:rPr>
          <w:rFonts w:asciiTheme="minorEastAsia" w:hAnsiTheme="minorEastAsia" w:hint="eastAsia"/>
          <w:sz w:val="24"/>
          <w:szCs w:val="24"/>
        </w:rPr>
        <w:t>⑴</w:t>
      </w:r>
      <w:r w:rsidR="00631460">
        <w:rPr>
          <w:rFonts w:asciiTheme="minorEastAsia" w:hAnsiTheme="minorEastAsia" w:hint="eastAsia"/>
          <w:sz w:val="24"/>
          <w:szCs w:val="24"/>
        </w:rPr>
        <w:t xml:space="preserve">　</w:t>
      </w:r>
      <w:r w:rsidRPr="00E070EE">
        <w:rPr>
          <w:rFonts w:asciiTheme="minorEastAsia" w:hAnsiTheme="minorEastAsia" w:hint="eastAsia"/>
          <w:sz w:val="24"/>
          <w:szCs w:val="24"/>
        </w:rPr>
        <w:t>支援対象者の奨学金返還額がわかる書類の写し（独立行政法人日本学生支援</w:t>
      </w:r>
      <w:r>
        <w:rPr>
          <w:rFonts w:asciiTheme="minorEastAsia" w:hAnsiTheme="minorEastAsia" w:hint="eastAsia"/>
          <w:sz w:val="24"/>
          <w:szCs w:val="24"/>
        </w:rPr>
        <w:t>機</w:t>
      </w:r>
      <w:r w:rsidRPr="00E070EE">
        <w:rPr>
          <w:rFonts w:asciiTheme="minorEastAsia" w:hAnsiTheme="minorEastAsia" w:hint="eastAsia"/>
          <w:sz w:val="24"/>
          <w:szCs w:val="24"/>
        </w:rPr>
        <w:t>構の</w:t>
      </w:r>
    </w:p>
    <w:p w14:paraId="400077C5" w14:textId="77777777" w:rsidR="00631460" w:rsidRDefault="002C6577" w:rsidP="00631460">
      <w:pPr>
        <w:spacing w:line="320" w:lineRule="exact"/>
        <w:ind w:firstLineChars="200" w:firstLine="480"/>
        <w:jc w:val="left"/>
        <w:rPr>
          <w:rFonts w:asciiTheme="minorEastAsia" w:hAnsiTheme="minorEastAsia"/>
          <w:sz w:val="24"/>
          <w:szCs w:val="24"/>
        </w:rPr>
      </w:pPr>
      <w:r w:rsidRPr="00E070EE">
        <w:rPr>
          <w:rFonts w:asciiTheme="minorEastAsia" w:hAnsiTheme="minorEastAsia" w:hint="eastAsia"/>
          <w:sz w:val="24"/>
          <w:szCs w:val="24"/>
        </w:rPr>
        <w:t>奨学金の場合は「スカラネットＰＳ」の詳細情報の画面の写し）</w:t>
      </w:r>
    </w:p>
    <w:p w14:paraId="266B8717" w14:textId="77777777" w:rsidR="00631460" w:rsidRDefault="002C6577" w:rsidP="00631460">
      <w:pPr>
        <w:spacing w:line="320" w:lineRule="exact"/>
        <w:ind w:firstLineChars="100" w:firstLine="240"/>
        <w:jc w:val="left"/>
        <w:rPr>
          <w:rFonts w:asciiTheme="minorEastAsia" w:hAnsiTheme="minorEastAsia"/>
          <w:sz w:val="24"/>
          <w:szCs w:val="24"/>
        </w:rPr>
      </w:pPr>
      <w:r>
        <w:rPr>
          <w:rFonts w:asciiTheme="minorEastAsia" w:hAnsiTheme="minorEastAsia" w:hint="eastAsia"/>
          <w:sz w:val="24"/>
          <w:szCs w:val="24"/>
        </w:rPr>
        <w:t>⑵</w:t>
      </w:r>
      <w:r w:rsidR="00631460">
        <w:rPr>
          <w:rFonts w:asciiTheme="minorEastAsia" w:hAnsiTheme="minorEastAsia" w:hint="eastAsia"/>
          <w:sz w:val="24"/>
          <w:szCs w:val="24"/>
        </w:rPr>
        <w:t xml:space="preserve">　</w:t>
      </w:r>
      <w:r w:rsidRPr="00E070EE">
        <w:rPr>
          <w:rFonts w:asciiTheme="minorEastAsia" w:hAnsiTheme="minorEastAsia" w:hint="eastAsia"/>
          <w:sz w:val="24"/>
          <w:szCs w:val="24"/>
        </w:rPr>
        <w:t>支援対象者への給付の場合は、当該年に係る支援対象従業員の賃金台帳（給付等</w:t>
      </w:r>
      <w:r w:rsidR="00631460">
        <w:rPr>
          <w:rFonts w:asciiTheme="minorEastAsia" w:hAnsiTheme="minorEastAsia" w:hint="eastAsia"/>
          <w:sz w:val="24"/>
          <w:szCs w:val="24"/>
        </w:rPr>
        <w:t>の</w:t>
      </w:r>
    </w:p>
    <w:p w14:paraId="5BC83255" w14:textId="77777777" w:rsidR="00631460" w:rsidRDefault="002C6577" w:rsidP="00631460">
      <w:pPr>
        <w:spacing w:line="320" w:lineRule="exact"/>
        <w:ind w:firstLineChars="200" w:firstLine="480"/>
        <w:jc w:val="left"/>
        <w:rPr>
          <w:rFonts w:asciiTheme="minorEastAsia" w:hAnsiTheme="minorEastAsia"/>
          <w:sz w:val="24"/>
          <w:szCs w:val="24"/>
        </w:rPr>
      </w:pPr>
      <w:r w:rsidRPr="00E070EE">
        <w:rPr>
          <w:rFonts w:asciiTheme="minorEastAsia" w:hAnsiTheme="minorEastAsia" w:hint="eastAsia"/>
          <w:sz w:val="24"/>
          <w:szCs w:val="24"/>
        </w:rPr>
        <w:t>額及びその支払の日が分かるものを含む）の写し</w:t>
      </w:r>
    </w:p>
    <w:p w14:paraId="789206A4" w14:textId="77777777" w:rsidR="00631460" w:rsidRDefault="002C6577" w:rsidP="00631460">
      <w:pPr>
        <w:spacing w:line="320" w:lineRule="exact"/>
        <w:ind w:firstLineChars="100" w:firstLine="240"/>
        <w:jc w:val="left"/>
        <w:rPr>
          <w:rFonts w:asciiTheme="minorEastAsia" w:hAnsiTheme="minorEastAsia"/>
          <w:sz w:val="24"/>
          <w:szCs w:val="24"/>
        </w:rPr>
      </w:pPr>
      <w:r>
        <w:rPr>
          <w:rFonts w:asciiTheme="minorEastAsia" w:hAnsiTheme="minorEastAsia" w:hint="eastAsia"/>
          <w:sz w:val="24"/>
          <w:szCs w:val="24"/>
        </w:rPr>
        <w:t>⑶</w:t>
      </w:r>
      <w:r w:rsidR="00631460">
        <w:rPr>
          <w:rFonts w:asciiTheme="minorEastAsia" w:hAnsiTheme="minorEastAsia" w:hint="eastAsia"/>
          <w:sz w:val="24"/>
          <w:szCs w:val="24"/>
        </w:rPr>
        <w:t xml:space="preserve">　</w:t>
      </w:r>
      <w:r w:rsidRPr="00E070EE">
        <w:rPr>
          <w:rFonts w:asciiTheme="minorEastAsia" w:hAnsiTheme="minorEastAsia" w:hint="eastAsia"/>
          <w:sz w:val="24"/>
          <w:szCs w:val="24"/>
        </w:rPr>
        <w:t>代理返還の場合は、当該年に係る代理返還の対象者及び代理返還の額が分かる書類</w:t>
      </w:r>
    </w:p>
    <w:p w14:paraId="7BDAE84E" w14:textId="77777777" w:rsidR="00631460" w:rsidRDefault="002C6577" w:rsidP="00631460">
      <w:pPr>
        <w:spacing w:line="320" w:lineRule="exact"/>
        <w:ind w:firstLineChars="200" w:firstLine="480"/>
        <w:jc w:val="left"/>
        <w:rPr>
          <w:rFonts w:asciiTheme="minorEastAsia" w:hAnsiTheme="minorEastAsia"/>
          <w:sz w:val="24"/>
          <w:szCs w:val="24"/>
        </w:rPr>
      </w:pPr>
      <w:r w:rsidRPr="00E070EE">
        <w:rPr>
          <w:rFonts w:asciiTheme="minorEastAsia" w:hAnsiTheme="minorEastAsia" w:hint="eastAsia"/>
          <w:sz w:val="24"/>
          <w:szCs w:val="24"/>
        </w:rPr>
        <w:t>等の写し並びに領収書又は振替払込請求書兼受領証その他の代理返還を行ったことを</w:t>
      </w:r>
    </w:p>
    <w:p w14:paraId="3A364245" w14:textId="1515AEAD" w:rsidR="002C6577" w:rsidRPr="00E070EE" w:rsidRDefault="002C6577" w:rsidP="00631460">
      <w:pPr>
        <w:spacing w:line="320" w:lineRule="exact"/>
        <w:ind w:firstLineChars="200" w:firstLine="480"/>
        <w:jc w:val="left"/>
        <w:rPr>
          <w:rFonts w:asciiTheme="minorEastAsia" w:hAnsiTheme="minorEastAsia"/>
          <w:sz w:val="24"/>
          <w:szCs w:val="24"/>
        </w:rPr>
      </w:pPr>
      <w:r w:rsidRPr="00E070EE">
        <w:rPr>
          <w:rFonts w:asciiTheme="minorEastAsia" w:hAnsiTheme="minorEastAsia" w:hint="eastAsia"/>
          <w:sz w:val="24"/>
          <w:szCs w:val="24"/>
        </w:rPr>
        <w:t>証する書類の写し</w:t>
      </w:r>
    </w:p>
    <w:p w14:paraId="4E991CD1" w14:textId="77777777" w:rsidR="002C6577" w:rsidRPr="00E070EE" w:rsidRDefault="002C6577" w:rsidP="002C6577">
      <w:pPr>
        <w:spacing w:line="320" w:lineRule="exact"/>
        <w:ind w:left="480" w:hangingChars="200" w:hanging="480"/>
        <w:jc w:val="left"/>
        <w:rPr>
          <w:rFonts w:asciiTheme="minorEastAsia" w:hAnsiTheme="minorEastAsia"/>
          <w:sz w:val="24"/>
          <w:szCs w:val="24"/>
          <w:highlight w:val="yellow"/>
        </w:rPr>
      </w:pPr>
    </w:p>
    <w:p w14:paraId="62F37044" w14:textId="62E2C6CD" w:rsidR="002C6577" w:rsidRPr="00E070EE" w:rsidRDefault="002C6577" w:rsidP="002C6577">
      <w:pPr>
        <w:spacing w:line="320" w:lineRule="exact"/>
        <w:ind w:left="480" w:hangingChars="200" w:hanging="480"/>
        <w:jc w:val="left"/>
        <w:rPr>
          <w:rFonts w:asciiTheme="minorEastAsia" w:hAnsiTheme="minorEastAsia"/>
          <w:sz w:val="24"/>
          <w:szCs w:val="24"/>
        </w:rPr>
      </w:pPr>
      <w:r w:rsidRPr="00E070EE">
        <w:rPr>
          <w:rFonts w:asciiTheme="minorEastAsia" w:hAnsiTheme="minorEastAsia" w:hint="eastAsia"/>
          <w:sz w:val="24"/>
          <w:szCs w:val="24"/>
        </w:rPr>
        <w:t xml:space="preserve">　※</w:t>
      </w:r>
      <w:r>
        <w:rPr>
          <w:rFonts w:asciiTheme="minorEastAsia" w:hAnsiTheme="minorEastAsia" w:hint="eastAsia"/>
          <w:sz w:val="24"/>
          <w:szCs w:val="24"/>
        </w:rPr>
        <w:t>⑴⑵⑶</w:t>
      </w:r>
      <w:r w:rsidRPr="00E070EE">
        <w:rPr>
          <w:rFonts w:asciiTheme="minorEastAsia" w:hAnsiTheme="minorEastAsia" w:hint="eastAsia"/>
          <w:sz w:val="24"/>
          <w:szCs w:val="24"/>
        </w:rPr>
        <w:t>は支援対象者ごとに必要</w:t>
      </w:r>
    </w:p>
    <w:p w14:paraId="5599642B" w14:textId="77777777" w:rsidR="00936360" w:rsidRPr="002C6577" w:rsidRDefault="00936360">
      <w:pPr>
        <w:widowControl/>
        <w:rPr>
          <w:rFonts w:asciiTheme="minorEastAsia" w:hAnsiTheme="minorEastAsia"/>
          <w:sz w:val="24"/>
          <w:szCs w:val="24"/>
        </w:rPr>
      </w:pPr>
    </w:p>
    <w:p w14:paraId="78A49C3C" w14:textId="77777777" w:rsidR="00936360" w:rsidRPr="00FA6FE1" w:rsidRDefault="00936360">
      <w:pPr>
        <w:widowControl/>
        <w:rPr>
          <w:rFonts w:asciiTheme="minorEastAsia" w:hAnsiTheme="minorEastAsia"/>
          <w:sz w:val="24"/>
          <w:szCs w:val="24"/>
        </w:rPr>
      </w:pPr>
    </w:p>
    <w:p w14:paraId="5E0AA919" w14:textId="5F248124" w:rsidR="00936360" w:rsidRPr="00FA6FE1" w:rsidRDefault="00936360">
      <w:pPr>
        <w:widowControl/>
        <w:jc w:val="left"/>
        <w:rPr>
          <w:rFonts w:asciiTheme="minorEastAsia" w:hAnsiTheme="minorEastAsia"/>
          <w:sz w:val="24"/>
          <w:szCs w:val="24"/>
        </w:rPr>
      </w:pPr>
    </w:p>
    <w:sectPr w:rsidR="00936360" w:rsidRPr="00FA6FE1" w:rsidSect="00631460">
      <w:headerReference w:type="default" r:id="rId6"/>
      <w:pgSz w:w="11906" w:h="16838"/>
      <w:pgMar w:top="1440" w:right="1080" w:bottom="1440" w:left="1080"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0A759" w14:textId="77777777" w:rsidR="004C3728" w:rsidRDefault="004C3728">
      <w:r>
        <w:separator/>
      </w:r>
    </w:p>
  </w:endnote>
  <w:endnote w:type="continuationSeparator" w:id="0">
    <w:p w14:paraId="5DF4F467" w14:textId="77777777" w:rsidR="004C3728" w:rsidRDefault="004C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F3259" w14:textId="77777777" w:rsidR="004C3728" w:rsidRDefault="004C3728">
      <w:r>
        <w:separator/>
      </w:r>
    </w:p>
  </w:footnote>
  <w:footnote w:type="continuationSeparator" w:id="0">
    <w:p w14:paraId="1CC76A67" w14:textId="77777777" w:rsidR="004C3728" w:rsidRDefault="004C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25C8" w14:textId="77777777" w:rsidR="00936360" w:rsidRDefault="00936360">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efaultTableStyle w:val="1"/>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60"/>
    <w:rsid w:val="00144DD3"/>
    <w:rsid w:val="002C6577"/>
    <w:rsid w:val="004C3728"/>
    <w:rsid w:val="00631460"/>
    <w:rsid w:val="00632FC8"/>
    <w:rsid w:val="00830BA7"/>
    <w:rsid w:val="00887151"/>
    <w:rsid w:val="00930119"/>
    <w:rsid w:val="00936360"/>
    <w:rsid w:val="009A2A32"/>
    <w:rsid w:val="00AC34EA"/>
    <w:rsid w:val="00CE0793"/>
    <w:rsid w:val="00CF0229"/>
    <w:rsid w:val="00DE11FE"/>
    <w:rsid w:val="00F52691"/>
    <w:rsid w:val="00F529A1"/>
    <w:rsid w:val="00FA6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AA98B"/>
  <w15:chartTrackingRefBased/>
  <w15:docId w15:val="{59087527-32D2-4140-896E-CEC2912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30BA7"/>
    <w:rPr>
      <w:sz w:val="18"/>
      <w:szCs w:val="18"/>
    </w:rPr>
  </w:style>
  <w:style w:type="paragraph" w:styleId="af2">
    <w:name w:val="annotation text"/>
    <w:basedOn w:val="a"/>
    <w:link w:val="af3"/>
    <w:uiPriority w:val="99"/>
    <w:unhideWhenUsed/>
    <w:rsid w:val="00830BA7"/>
    <w:pPr>
      <w:jc w:val="left"/>
    </w:pPr>
  </w:style>
  <w:style w:type="character" w:customStyle="1" w:styleId="af3">
    <w:name w:val="コメント文字列 (文字)"/>
    <w:basedOn w:val="a0"/>
    <w:link w:val="af2"/>
    <w:uiPriority w:val="99"/>
    <w:rsid w:val="00830BA7"/>
  </w:style>
  <w:style w:type="paragraph" w:styleId="af4">
    <w:name w:val="annotation subject"/>
    <w:basedOn w:val="af2"/>
    <w:next w:val="af2"/>
    <w:link w:val="af5"/>
    <w:uiPriority w:val="99"/>
    <w:semiHidden/>
    <w:unhideWhenUsed/>
    <w:rsid w:val="00830BA7"/>
    <w:rPr>
      <w:b/>
      <w:bCs/>
    </w:rPr>
  </w:style>
  <w:style w:type="character" w:customStyle="1" w:styleId="af5">
    <w:name w:val="コメント内容 (文字)"/>
    <w:basedOn w:val="af3"/>
    <w:link w:val="af4"/>
    <w:uiPriority w:val="99"/>
    <w:semiHidden/>
    <w:rsid w:val="00830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勝又 大和</cp:lastModifiedBy>
  <cp:revision>14</cp:revision>
  <cp:lastPrinted>2025-12-25T00:50:00Z</cp:lastPrinted>
  <dcterms:created xsi:type="dcterms:W3CDTF">2025-10-15T00:50:00Z</dcterms:created>
  <dcterms:modified xsi:type="dcterms:W3CDTF">2025-12-25T00:54:00Z</dcterms:modified>
</cp:coreProperties>
</file>